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F5" w:rsidRDefault="007E15F5">
      <w:pPr>
        <w:rPr>
          <w:b/>
          <w:color w:val="000000" w:themeColor="text1"/>
        </w:rPr>
      </w:pPr>
    </w:p>
    <w:p w:rsidR="007E15F5" w:rsidRDefault="007E15F5">
      <w:pPr>
        <w:rPr>
          <w:b/>
          <w:color w:val="000000" w:themeColor="text1"/>
        </w:rPr>
      </w:pPr>
    </w:p>
    <w:p w:rsidR="00D04667" w:rsidRPr="00680D70" w:rsidRDefault="00680D70">
      <w:pPr>
        <w:rPr>
          <w:b/>
          <w:color w:val="000000" w:themeColor="text1"/>
        </w:rPr>
      </w:pPr>
      <w:r>
        <w:rPr>
          <w:b/>
          <w:color w:val="000000" w:themeColor="text1"/>
        </w:rPr>
        <w:t>Rapportarbete ARKA12: Arkeologi i praktiken</w:t>
      </w:r>
    </w:p>
    <w:p w:rsidR="00680D70" w:rsidRDefault="00680D70"/>
    <w:p w:rsidR="00680D70" w:rsidRDefault="00680D70">
      <w:r>
        <w:t xml:space="preserve">Fältarbetet är nu avklarat och nu tar analys och rapportarbetet vid. Denna vecka ska ni i mindre grupper arbeta med varsin rapport från förra veckans arkeologiska undersökning av Viss Mosse, Hörby kommun, Svensköp </w:t>
      </w:r>
      <w:proofErr w:type="spellStart"/>
      <w:r>
        <w:t>sn</w:t>
      </w:r>
      <w:proofErr w:type="spellEnd"/>
      <w:r>
        <w:t>, Råby 28:3.</w:t>
      </w:r>
    </w:p>
    <w:p w:rsidR="00680D70" w:rsidRDefault="00680D70"/>
    <w:p w:rsidR="00680D70" w:rsidRDefault="00680D70">
      <w:r>
        <w:t>Gruppindelning</w:t>
      </w:r>
    </w:p>
    <w:p w:rsidR="00680D70" w:rsidRDefault="00680D7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680D70" w:rsidTr="00680D70">
        <w:tc>
          <w:tcPr>
            <w:tcW w:w="1841" w:type="dxa"/>
          </w:tcPr>
          <w:p w:rsidR="00680D70" w:rsidRDefault="00680D70">
            <w:r>
              <w:t>Grupp 1</w:t>
            </w:r>
          </w:p>
        </w:tc>
        <w:tc>
          <w:tcPr>
            <w:tcW w:w="1841" w:type="dxa"/>
          </w:tcPr>
          <w:p w:rsidR="00680D70" w:rsidRDefault="00680D70">
            <w:r>
              <w:t>Grupp 2</w:t>
            </w:r>
          </w:p>
        </w:tc>
        <w:tc>
          <w:tcPr>
            <w:tcW w:w="1841" w:type="dxa"/>
          </w:tcPr>
          <w:p w:rsidR="00680D70" w:rsidRDefault="00680D70">
            <w:r>
              <w:t>Grupp 3</w:t>
            </w:r>
          </w:p>
        </w:tc>
        <w:tc>
          <w:tcPr>
            <w:tcW w:w="1841" w:type="dxa"/>
          </w:tcPr>
          <w:p w:rsidR="00680D70" w:rsidRDefault="00680D70">
            <w:r>
              <w:t>Grupp 4</w:t>
            </w:r>
          </w:p>
        </w:tc>
        <w:tc>
          <w:tcPr>
            <w:tcW w:w="1842" w:type="dxa"/>
          </w:tcPr>
          <w:p w:rsidR="00680D70" w:rsidRDefault="00680D70">
            <w:r>
              <w:t>Grupp 5</w:t>
            </w:r>
          </w:p>
        </w:tc>
      </w:tr>
      <w:tr w:rsidR="00680D70" w:rsidTr="00680D70">
        <w:tc>
          <w:tcPr>
            <w:tcW w:w="1841" w:type="dxa"/>
          </w:tcPr>
          <w:p w:rsidR="00680D70" w:rsidRDefault="00680D70">
            <w:r>
              <w:t>Emil</w:t>
            </w:r>
          </w:p>
          <w:p w:rsidR="00680D70" w:rsidRDefault="00680D70">
            <w:r>
              <w:t>Jesper</w:t>
            </w:r>
          </w:p>
          <w:p w:rsidR="00680D70" w:rsidRDefault="00680D70">
            <w:r>
              <w:t>Vidar</w:t>
            </w:r>
          </w:p>
        </w:tc>
        <w:tc>
          <w:tcPr>
            <w:tcW w:w="1841" w:type="dxa"/>
          </w:tcPr>
          <w:p w:rsidR="00680D70" w:rsidRDefault="00680D70">
            <w:r>
              <w:t>Eva</w:t>
            </w:r>
          </w:p>
          <w:p w:rsidR="00680D70" w:rsidRDefault="00680D70">
            <w:r>
              <w:t>Kenth</w:t>
            </w:r>
          </w:p>
          <w:p w:rsidR="00680D70" w:rsidRDefault="00680D70">
            <w:r>
              <w:t>Staffan</w:t>
            </w:r>
          </w:p>
        </w:tc>
        <w:tc>
          <w:tcPr>
            <w:tcW w:w="1841" w:type="dxa"/>
          </w:tcPr>
          <w:p w:rsidR="00680D70" w:rsidRDefault="00680D70">
            <w:r>
              <w:t>Armen</w:t>
            </w:r>
          </w:p>
          <w:p w:rsidR="00680D70" w:rsidRDefault="00680D70">
            <w:r>
              <w:t>Victor</w:t>
            </w:r>
          </w:p>
        </w:tc>
        <w:tc>
          <w:tcPr>
            <w:tcW w:w="1841" w:type="dxa"/>
          </w:tcPr>
          <w:p w:rsidR="00680D70" w:rsidRDefault="00680D70">
            <w:r>
              <w:t>Johnny</w:t>
            </w:r>
          </w:p>
          <w:p w:rsidR="00680D70" w:rsidRDefault="00680D70">
            <w:r>
              <w:t>Laurin</w:t>
            </w:r>
          </w:p>
          <w:p w:rsidR="00680D70" w:rsidRDefault="00680D70">
            <w:r>
              <w:t>Maria</w:t>
            </w:r>
          </w:p>
        </w:tc>
        <w:tc>
          <w:tcPr>
            <w:tcW w:w="1842" w:type="dxa"/>
          </w:tcPr>
          <w:p w:rsidR="00680D70" w:rsidRDefault="00680D70">
            <w:r>
              <w:t>Anne-Sofie</w:t>
            </w:r>
          </w:p>
          <w:p w:rsidR="00680D70" w:rsidRDefault="00680D70">
            <w:r>
              <w:t>Cecilia</w:t>
            </w:r>
          </w:p>
          <w:p w:rsidR="00680D70" w:rsidRDefault="00680D70">
            <w:r>
              <w:t>(Fredrik)</w:t>
            </w:r>
          </w:p>
          <w:p w:rsidR="00680D70" w:rsidRDefault="00680D70">
            <w:r>
              <w:t>Lou</w:t>
            </w:r>
            <w:r w:rsidR="005646B8">
              <w:t>is</w:t>
            </w:r>
            <w:r>
              <w:t>e</w:t>
            </w:r>
          </w:p>
        </w:tc>
      </w:tr>
    </w:tbl>
    <w:p w:rsidR="00680D70" w:rsidRDefault="00680D70"/>
    <w:p w:rsidR="00680D70" w:rsidRDefault="00680D70"/>
    <w:p w:rsidR="001608AB" w:rsidRDefault="005646B8" w:rsidP="005646B8">
      <w:r>
        <w:t xml:space="preserve">Grupperna ska avrapportera de rutor som de haft ansvar för (stäm av de rutor ni planerar att avrapportera med Arne innan ni påbörjar arbetet). </w:t>
      </w:r>
      <w:r w:rsidR="00680D70">
        <w:t>Rapporten</w:t>
      </w:r>
      <w:r>
        <w:t xml:space="preserve"> ska innehålla en kort b</w:t>
      </w:r>
      <w:r w:rsidR="00680D70">
        <w:t>akgrund</w:t>
      </w:r>
      <w:r>
        <w:t>, en geno</w:t>
      </w:r>
      <w:r w:rsidR="007E15F5">
        <w:t xml:space="preserve">mgång av undersökningsområdets topografi, </w:t>
      </w:r>
      <w:r>
        <w:t>fornlämningsmiljö</w:t>
      </w:r>
      <w:r w:rsidR="007E15F5">
        <w:t xml:space="preserve"> och kvartärgeologi</w:t>
      </w:r>
      <w:r>
        <w:t xml:space="preserve">, en redovisning av fältarbetets målsättningar och metoder samt en redovisning av undersökningsresultatet. </w:t>
      </w:r>
    </w:p>
    <w:p w:rsidR="001608AB" w:rsidRDefault="001608AB" w:rsidP="005646B8"/>
    <w:p w:rsidR="00680D70" w:rsidRDefault="005646B8" w:rsidP="005646B8">
      <w:r>
        <w:t>Till detta kommer plan</w:t>
      </w:r>
      <w:r w:rsidR="007E15F5">
        <w:t>-</w:t>
      </w:r>
      <w:r>
        <w:t xml:space="preserve"> och profilritningar</w:t>
      </w:r>
      <w:r w:rsidR="007E15F5">
        <w:t>, schaktbeskrivningar</w:t>
      </w:r>
      <w:r>
        <w:t xml:space="preserve"> samt </w:t>
      </w:r>
      <w:proofErr w:type="spellStart"/>
      <w:r>
        <w:t>fyndlistor</w:t>
      </w:r>
      <w:proofErr w:type="spellEnd"/>
      <w:r>
        <w:t>.</w:t>
      </w:r>
      <w:r w:rsidR="007E15F5">
        <w:t xml:space="preserve">  Ni har tillgång till tidigare rapporter och artiklar från mossgrävningar i området på Arnes hemsida: </w:t>
      </w:r>
      <w:hyperlink r:id="rId7" w:history="1">
        <w:r w:rsidR="007E15F5" w:rsidRPr="00325AE2">
          <w:rPr>
            <w:rStyle w:val="Hyperlnk"/>
          </w:rPr>
          <w:t>www.stenalder.se</w:t>
        </w:r>
      </w:hyperlink>
      <w:r w:rsidR="007E15F5">
        <w:t>. De ansökningshandlingar som skickats in till länsstyrelsen har laddats upp i portalen och går att ladda ner.</w:t>
      </w:r>
    </w:p>
    <w:p w:rsidR="005646B8" w:rsidRDefault="005646B8" w:rsidP="005646B8"/>
    <w:p w:rsidR="005646B8" w:rsidRDefault="005646B8" w:rsidP="005646B8">
      <w:r>
        <w:t>Varje grupp måste avtala mötestider under måndagen-tisdagen med Arne angående fördelningen av rutor och registrering av fynden i fynddatabasen och med Krister angående en genomgång av avritning av flinta.</w:t>
      </w:r>
    </w:p>
    <w:p w:rsidR="005646B8" w:rsidRDefault="005646B8" w:rsidP="005646B8"/>
    <w:p w:rsidR="005646B8" w:rsidRDefault="005646B8" w:rsidP="005646B8">
      <w:r>
        <w:t>Rapporten ska skickas till min e-postadress senast söndagen 9 jun</w:t>
      </w:r>
      <w:r w:rsidR="007E15F5">
        <w:t xml:space="preserve">i </w:t>
      </w:r>
      <w:proofErr w:type="spellStart"/>
      <w:r w:rsidR="001608AB">
        <w:t>kl</w:t>
      </w:r>
      <w:proofErr w:type="spellEnd"/>
      <w:r w:rsidR="001608AB">
        <w:t xml:space="preserve"> 24:00 </w:t>
      </w:r>
      <w:bookmarkStart w:id="0" w:name="_GoBack"/>
      <w:bookmarkEnd w:id="0"/>
      <w:r w:rsidR="007E15F5">
        <w:t>tillsammans med en kort inform</w:t>
      </w:r>
      <w:r>
        <w:t>ation om vilken av gruppmedlemmarna som arbetat med vilka delar av rapportarbetet.</w:t>
      </w:r>
    </w:p>
    <w:p w:rsidR="007E15F5" w:rsidRDefault="007E15F5" w:rsidP="005646B8"/>
    <w:p w:rsidR="007E15F5" w:rsidRDefault="007E15F5" w:rsidP="005646B8">
      <w:r>
        <w:t>Hälsningar</w:t>
      </w:r>
    </w:p>
    <w:p w:rsidR="007E15F5" w:rsidRDefault="007E15F5" w:rsidP="005646B8"/>
    <w:p w:rsidR="007E15F5" w:rsidRDefault="007E15F5" w:rsidP="005646B8">
      <w:r>
        <w:t>Janne</w:t>
      </w:r>
    </w:p>
    <w:p w:rsidR="007E15F5" w:rsidRDefault="007E15F5" w:rsidP="005646B8">
      <w:r>
        <w:t xml:space="preserve"> </w:t>
      </w:r>
    </w:p>
    <w:p w:rsidR="007E15F5" w:rsidRDefault="007E15F5" w:rsidP="005646B8">
      <w:r>
        <w:t>Jan.apel@ark.lu.se</w:t>
      </w:r>
    </w:p>
    <w:p w:rsidR="005646B8" w:rsidRDefault="005646B8" w:rsidP="005646B8">
      <w:r>
        <w:tab/>
      </w:r>
    </w:p>
    <w:p w:rsidR="005646B8" w:rsidRDefault="005646B8" w:rsidP="00680D70">
      <w:pPr>
        <w:ind w:firstLine="1304"/>
      </w:pPr>
    </w:p>
    <w:p w:rsidR="005646B8" w:rsidRDefault="005646B8" w:rsidP="00680D70">
      <w:r>
        <w:tab/>
      </w:r>
    </w:p>
    <w:p w:rsidR="00680D70" w:rsidRDefault="00680D70" w:rsidP="00680D70">
      <w:r>
        <w:tab/>
      </w:r>
    </w:p>
    <w:p w:rsidR="00680D70" w:rsidRDefault="00680D70">
      <w:r>
        <w:tab/>
      </w:r>
    </w:p>
    <w:p w:rsidR="00680D70" w:rsidRDefault="00680D70"/>
    <w:p w:rsidR="00680D70" w:rsidRDefault="00680D70"/>
    <w:sectPr w:rsidR="00680D70" w:rsidSect="00E30BD1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AB" w:rsidRDefault="001608AB" w:rsidP="007E15F5">
      <w:r>
        <w:separator/>
      </w:r>
    </w:p>
  </w:endnote>
  <w:endnote w:type="continuationSeparator" w:id="0">
    <w:p w:rsidR="001608AB" w:rsidRDefault="001608AB" w:rsidP="007E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AB" w:rsidRDefault="001608AB" w:rsidP="007E15F5">
      <w:r>
        <w:separator/>
      </w:r>
    </w:p>
  </w:footnote>
  <w:footnote w:type="continuationSeparator" w:id="0">
    <w:p w:rsidR="001608AB" w:rsidRDefault="001608AB" w:rsidP="007E15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B" w:rsidRDefault="001608AB">
    <w:pPr>
      <w:pStyle w:val="Sidhuvud"/>
    </w:pPr>
    <w:r>
      <w:tab/>
    </w:r>
    <w:r>
      <w:tab/>
      <w:t>Lund 2013-06-03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70"/>
    <w:rsid w:val="001608AB"/>
    <w:rsid w:val="005646B8"/>
    <w:rsid w:val="00680D70"/>
    <w:rsid w:val="007E15F5"/>
    <w:rsid w:val="00D04667"/>
    <w:rsid w:val="00E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4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7E15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E15F5"/>
  </w:style>
  <w:style w:type="paragraph" w:styleId="Sidfot">
    <w:name w:val="footer"/>
    <w:basedOn w:val="Normal"/>
    <w:link w:val="SidfotChar"/>
    <w:uiPriority w:val="99"/>
    <w:unhideWhenUsed/>
    <w:rsid w:val="007E15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E15F5"/>
  </w:style>
  <w:style w:type="character" w:styleId="Hyperlnk">
    <w:name w:val="Hyperlink"/>
    <w:basedOn w:val="Standardstycketypsnitt"/>
    <w:uiPriority w:val="99"/>
    <w:unhideWhenUsed/>
    <w:rsid w:val="007E1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7E15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E15F5"/>
  </w:style>
  <w:style w:type="paragraph" w:styleId="Sidfot">
    <w:name w:val="footer"/>
    <w:basedOn w:val="Normal"/>
    <w:link w:val="SidfotChar"/>
    <w:uiPriority w:val="99"/>
    <w:unhideWhenUsed/>
    <w:rsid w:val="007E15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E15F5"/>
  </w:style>
  <w:style w:type="character" w:styleId="Hyperlnk">
    <w:name w:val="Hyperlink"/>
    <w:basedOn w:val="Standardstycketypsnitt"/>
    <w:uiPriority w:val="99"/>
    <w:unhideWhenUsed/>
    <w:rsid w:val="007E1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tenalder.s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1363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Apel</dc:creator>
  <cp:keywords/>
  <dc:description/>
  <cp:lastModifiedBy>Jan Apel</cp:lastModifiedBy>
  <cp:revision>1</cp:revision>
  <cp:lastPrinted>2013-06-03T06:49:00Z</cp:lastPrinted>
  <dcterms:created xsi:type="dcterms:W3CDTF">2013-06-03T06:02:00Z</dcterms:created>
  <dcterms:modified xsi:type="dcterms:W3CDTF">2013-06-03T07:38:00Z</dcterms:modified>
</cp:coreProperties>
</file>